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339"/>
        <w:gridCol w:w="910"/>
        <w:gridCol w:w="3626"/>
      </w:tblGrid>
      <w:tr w:rsidR="003A27D7" w:rsidRPr="00EE3E6A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7A2A5A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</w:t>
            </w:r>
            <w:r w:rsidR="002F6841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EE3E6A">
              <w:rPr>
                <w:rFonts w:ascii="Times New Roman" w:hAnsi="Times New Roman"/>
                <w:sz w:val="28"/>
                <w:szCs w:val="28"/>
              </w:rPr>
              <w:t>2</w:t>
            </w:r>
            <w:r w:rsidR="002F6841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2C414F" w:rsidP="00C206DA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26</w:t>
            </w:r>
            <w:r w:rsidR="00C206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A27D7" w:rsidRPr="00EE3E6A" w:rsidTr="004479E5">
        <w:tblPrEx>
          <w:tblCellMar>
            <w:left w:w="107" w:type="dxa"/>
            <w:right w:w="107" w:type="dxa"/>
          </w:tblCellMar>
        </w:tblPrEx>
        <w:trPr>
          <w:gridAfter w:val="2"/>
          <w:wAfter w:w="4536" w:type="dxa"/>
          <w:trHeight w:val="1157"/>
        </w:trPr>
        <w:tc>
          <w:tcPr>
            <w:tcW w:w="5104" w:type="dxa"/>
            <w:gridSpan w:val="3"/>
          </w:tcPr>
          <w:p w:rsidR="000552F2" w:rsidRPr="00EE3E6A" w:rsidRDefault="009B5558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4096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реализации муниципальной программы «Развитие сферы потребительского рынка города Новосибирска» за 2021-2022 годы</w:t>
            </w:r>
          </w:p>
          <w:p w:rsidR="000552F2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EC7" w:rsidRPr="00EE3E6A" w:rsidRDefault="006F7EC7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981D62" w:rsidRPr="00EE3E6A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8F5327">
        <w:rPr>
          <w:rFonts w:ascii="Times New Roman" w:hAnsi="Times New Roman" w:cs="Times New Roman"/>
          <w:sz w:val="28"/>
          <w:szCs w:val="28"/>
        </w:rPr>
        <w:t>о</w:t>
      </w:r>
      <w:r w:rsidR="002F6841" w:rsidRPr="00CF23FA">
        <w:rPr>
          <w:rFonts w:ascii="Times New Roman" w:hAnsi="Times New Roman" w:cs="Times New Roman"/>
          <w:sz w:val="28"/>
          <w:szCs w:val="28"/>
        </w:rPr>
        <w:t xml:space="preserve"> </w:t>
      </w:r>
      <w:r w:rsidR="009B5558" w:rsidRPr="009D4096">
        <w:rPr>
          <w:rFonts w:ascii="Times New Roman" w:hAnsi="Times New Roman" w:cs="Times New Roman"/>
          <w:sz w:val="28"/>
          <w:szCs w:val="28"/>
        </w:rPr>
        <w:t>результатах проведенной контрольно-счетной палатой города Новосибирска проверки эффективности реализации муниципальной программы «Развитие сферы потребительского рынка города Новосибирска» за 2021-2022 годы</w:t>
      </w:r>
      <w:r w:rsidR="008F5327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0571D6" w:rsidRPr="00EE3E6A" w:rsidRDefault="002C414F" w:rsidP="000571D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71DE6">
        <w:rPr>
          <w:rFonts w:ascii="Times New Roman" w:hAnsi="Times New Roman" w:cs="Times New Roman"/>
          <w:sz w:val="28"/>
          <w:szCs w:val="28"/>
        </w:rPr>
        <w:t xml:space="preserve">. </w:t>
      </w:r>
      <w:r w:rsidR="000571D6" w:rsidRPr="00EE3E6A">
        <w:rPr>
          <w:rFonts w:ascii="Times New Roman" w:hAnsi="Times New Roman" w:cs="Times New Roman"/>
          <w:sz w:val="28"/>
          <w:szCs w:val="28"/>
        </w:rPr>
        <w:t>Направить</w:t>
      </w:r>
      <w:r w:rsidR="00EE3E6A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F325B0">
        <w:rPr>
          <w:rFonts w:ascii="Times New Roman" w:hAnsi="Times New Roman" w:cs="Times New Roman"/>
          <w:sz w:val="28"/>
          <w:szCs w:val="28"/>
        </w:rPr>
        <w:t xml:space="preserve">материалы проверки и </w:t>
      </w:r>
      <w:r w:rsidR="000571D6" w:rsidRPr="00EE3E6A">
        <w:rPr>
          <w:rFonts w:ascii="Times New Roman" w:hAnsi="Times New Roman" w:cs="Times New Roman"/>
          <w:sz w:val="28"/>
          <w:szCs w:val="28"/>
        </w:rPr>
        <w:t xml:space="preserve">копию настоящего решения </w:t>
      </w:r>
      <w:r w:rsidR="00FD2CD8" w:rsidRPr="00EE3E6A">
        <w:rPr>
          <w:rFonts w:ascii="Times New Roman" w:hAnsi="Times New Roman" w:cs="Times New Roman"/>
          <w:sz w:val="28"/>
          <w:szCs w:val="28"/>
        </w:rPr>
        <w:t xml:space="preserve">в </w:t>
      </w:r>
      <w:r w:rsidR="00FD2CD8" w:rsidRPr="00EE3E6A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Совета депутатов города Новосибирска </w:t>
      </w:r>
      <w:r w:rsidR="00252922" w:rsidRPr="00EE3E6A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7A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25B0">
        <w:rPr>
          <w:rFonts w:ascii="Times New Roman" w:eastAsia="Times New Roman" w:hAnsi="Times New Roman" w:cs="Times New Roman"/>
          <w:sz w:val="28"/>
          <w:szCs w:val="28"/>
        </w:rPr>
        <w:t>научно-производственному развитию и предпринимательству</w:t>
      </w:r>
      <w:r w:rsidR="009427BF" w:rsidRPr="00EE3E6A">
        <w:rPr>
          <w:rFonts w:ascii="Times New Roman" w:hAnsi="Times New Roman" w:cs="Times New Roman"/>
          <w:sz w:val="28"/>
          <w:szCs w:val="28"/>
        </w:rPr>
        <w:t>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C414F"/>
    <w:rsid w:val="002D45B3"/>
    <w:rsid w:val="002E77BF"/>
    <w:rsid w:val="002F6841"/>
    <w:rsid w:val="00354F2D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479E5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6F7EC7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06D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71DE6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7789D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0297E-FE09-438E-A6DD-E5B58D78F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110</cp:revision>
  <cp:lastPrinted>2022-11-29T07:39:00Z</cp:lastPrinted>
  <dcterms:created xsi:type="dcterms:W3CDTF">2020-10-06T10:57:00Z</dcterms:created>
  <dcterms:modified xsi:type="dcterms:W3CDTF">2024-03-05T04:12:00Z</dcterms:modified>
</cp:coreProperties>
</file>